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1C" w:rsidRDefault="00F81E1C"/>
    <w:p w:rsidR="00F81E1C" w:rsidRDefault="00F81E1C" w:rsidP="00F81E1C">
      <w:pPr>
        <w:jc w:val="center"/>
        <w:rPr>
          <w:rFonts w:ascii="Arial" w:hAnsi="Arial" w:cs="Arial"/>
          <w:b/>
          <w:color w:val="C00000"/>
          <w:sz w:val="52"/>
          <w:szCs w:val="52"/>
        </w:rPr>
      </w:pPr>
      <w:r w:rsidRPr="00773D64">
        <w:rPr>
          <w:rFonts w:ascii="Arial" w:hAnsi="Arial" w:cs="Arial"/>
          <w:b/>
          <w:color w:val="C00000"/>
          <w:sz w:val="52"/>
          <w:szCs w:val="52"/>
        </w:rPr>
        <w:t>FLU SEASON 2020/2021</w:t>
      </w:r>
    </w:p>
    <w:p w:rsidR="00773D64" w:rsidRPr="00773D64" w:rsidRDefault="00773D64" w:rsidP="00F81E1C">
      <w:pPr>
        <w:jc w:val="center"/>
        <w:rPr>
          <w:rFonts w:ascii="Arial" w:hAnsi="Arial" w:cs="Arial"/>
          <w:b/>
          <w:color w:val="C00000"/>
          <w:sz w:val="52"/>
          <w:szCs w:val="52"/>
        </w:rPr>
      </w:pPr>
    </w:p>
    <w:p w:rsidR="00F81E1C" w:rsidRPr="00773D64" w:rsidRDefault="00F81E1C" w:rsidP="00773D64">
      <w:pPr>
        <w:jc w:val="center"/>
        <w:rPr>
          <w:rFonts w:ascii="Arial" w:hAnsi="Arial" w:cs="Arial"/>
          <w:sz w:val="40"/>
          <w:szCs w:val="40"/>
        </w:rPr>
      </w:pPr>
      <w:r w:rsidRPr="00773D64">
        <w:rPr>
          <w:rFonts w:ascii="Arial" w:hAnsi="Arial" w:cs="Arial"/>
          <w:sz w:val="40"/>
          <w:szCs w:val="40"/>
        </w:rPr>
        <w:t xml:space="preserve">Please be aware that we are looking to hold our flu clinics at an alternative venue this year instead of having them </w:t>
      </w:r>
      <w:r w:rsidR="001F5132" w:rsidRPr="00773D64">
        <w:rPr>
          <w:rFonts w:ascii="Arial" w:hAnsi="Arial" w:cs="Arial"/>
          <w:sz w:val="40"/>
          <w:szCs w:val="40"/>
        </w:rPr>
        <w:t xml:space="preserve">here </w:t>
      </w:r>
      <w:r w:rsidRPr="00773D64">
        <w:rPr>
          <w:rFonts w:ascii="Arial" w:hAnsi="Arial" w:cs="Arial"/>
          <w:sz w:val="40"/>
          <w:szCs w:val="40"/>
        </w:rPr>
        <w:t>at the surgery.</w:t>
      </w:r>
    </w:p>
    <w:p w:rsidR="00F81E1C" w:rsidRPr="00773D64" w:rsidRDefault="00F81E1C" w:rsidP="00773D64">
      <w:pPr>
        <w:jc w:val="center"/>
        <w:rPr>
          <w:rFonts w:ascii="Arial" w:hAnsi="Arial" w:cs="Arial"/>
          <w:sz w:val="40"/>
          <w:szCs w:val="40"/>
        </w:rPr>
      </w:pPr>
      <w:r w:rsidRPr="00773D64">
        <w:rPr>
          <w:rFonts w:ascii="Arial" w:hAnsi="Arial" w:cs="Arial"/>
          <w:sz w:val="40"/>
          <w:szCs w:val="40"/>
        </w:rPr>
        <w:t>This is to ensure the safety of all our patients and staff during the current pandemic and to keep within current government COVID-19 guidelines.  We understand that some patients may not be keen on the idea of attending another site, but we will do our best to ensure you will not have to travel far.  Suitable venues are presently being considered, but have not yet been confirmed.  Further information will follow as soon as it is available</w:t>
      </w:r>
    </w:p>
    <w:p w:rsidR="00F81E1C" w:rsidRPr="00773D64" w:rsidRDefault="00F81E1C" w:rsidP="00773D64">
      <w:pPr>
        <w:jc w:val="center"/>
        <w:rPr>
          <w:rFonts w:ascii="Arial" w:hAnsi="Arial" w:cs="Arial"/>
          <w:sz w:val="40"/>
          <w:szCs w:val="40"/>
        </w:rPr>
      </w:pPr>
      <w:bookmarkStart w:id="0" w:name="_GoBack"/>
      <w:bookmarkEnd w:id="0"/>
      <w:r w:rsidRPr="00773D64">
        <w:rPr>
          <w:rFonts w:ascii="Arial" w:hAnsi="Arial" w:cs="Arial"/>
          <w:sz w:val="40"/>
          <w:szCs w:val="40"/>
        </w:rPr>
        <w:t>Thank you</w:t>
      </w:r>
    </w:p>
    <w:sectPr w:rsidR="00F81E1C" w:rsidRPr="00773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1C"/>
    <w:rsid w:val="001F5132"/>
    <w:rsid w:val="00660333"/>
    <w:rsid w:val="00773D64"/>
    <w:rsid w:val="00F8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Collinson, Debbie</dc:creator>
  <cp:lastModifiedBy>Collinson, Debbie</cp:lastModifiedBy>
  <cp:revision>3</cp:revision>
  <dcterms:created xsi:type="dcterms:W3CDTF">2020-09-08T14:33:00Z</dcterms:created>
  <dcterms:modified xsi:type="dcterms:W3CDTF">2020-09-08T14:49:00Z</dcterms:modified>
</cp:coreProperties>
</file>